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9E95" w14:textId="77777777" w:rsidR="00A27CA9" w:rsidRPr="00A23DAC" w:rsidRDefault="00A27CA9" w:rsidP="00A27CA9">
      <w:pPr>
        <w:pStyle w:val="Prrafodelista"/>
        <w:numPr>
          <w:ilvl w:val="0"/>
          <w:numId w:val="1"/>
        </w:numPr>
        <w:ind w:left="284" w:hanging="284"/>
        <w:outlineLvl w:val="0"/>
        <w:rPr>
          <w:b/>
        </w:rPr>
      </w:pPr>
      <w:r w:rsidRPr="00A23DAC">
        <w:rPr>
          <w:b/>
          <w:u w:val="single"/>
        </w:rPr>
        <w:t>Model de Resolució delegant competències</w:t>
      </w:r>
    </w:p>
    <w:p w14:paraId="46979F22" w14:textId="77777777" w:rsidR="00A27CA9" w:rsidRDefault="00A27CA9" w:rsidP="00A27CA9">
      <w:pPr>
        <w:shd w:val="clear" w:color="auto" w:fill="FFFFFF"/>
        <w:rPr>
          <w:rFonts w:eastAsia="Times New Roman"/>
          <w:bCs/>
          <w:lang w:eastAsia="ca-ES"/>
        </w:rPr>
      </w:pPr>
    </w:p>
    <w:p w14:paraId="41C0AF7F" w14:textId="77777777" w:rsidR="00A27CA9" w:rsidRPr="00EA4F38" w:rsidRDefault="00A27CA9" w:rsidP="00A27CA9">
      <w:pPr>
        <w:shd w:val="clear" w:color="auto" w:fill="FFFFFF"/>
      </w:pPr>
      <w:r w:rsidRPr="00EA4F38">
        <w:t>RESOLUCIÓ</w:t>
      </w:r>
    </w:p>
    <w:p w14:paraId="1819744E" w14:textId="77777777" w:rsidR="00A27CA9" w:rsidRPr="00EA4F38" w:rsidRDefault="00A27CA9" w:rsidP="00A27CA9">
      <w:pPr>
        <w:shd w:val="clear" w:color="auto" w:fill="FFFFFF"/>
      </w:pPr>
      <w:r w:rsidRPr="00EA4F38">
        <w:t>de [data], de delegació de competències del/la President/a de [Denominació de l’ens], en la persona [breu descripció del càrrec].</w:t>
      </w:r>
    </w:p>
    <w:p w14:paraId="238F8DA8" w14:textId="77777777" w:rsidR="00A27CA9" w:rsidRPr="00EA4F38" w:rsidRDefault="00A27CA9" w:rsidP="00A27CA9">
      <w:pPr>
        <w:shd w:val="clear" w:color="auto" w:fill="FFFFFF"/>
      </w:pPr>
    </w:p>
    <w:p w14:paraId="553A3E25" w14:textId="77777777" w:rsidR="00A27CA9" w:rsidRPr="00B87768" w:rsidRDefault="00A27CA9" w:rsidP="00A27CA9"/>
    <w:p w14:paraId="366F02A9" w14:textId="77777777" w:rsidR="00A27CA9" w:rsidRPr="00EA4F38" w:rsidRDefault="00A27CA9" w:rsidP="00A27CA9">
      <w:r w:rsidRPr="00EA4F38">
        <w:t xml:space="preserve">Els Estatuts de [Denominació de l’ens], aprovats per </w:t>
      </w:r>
      <w:r>
        <w:t>[</w:t>
      </w:r>
      <w:r w:rsidRPr="00EA4F38">
        <w:t>…</w:t>
      </w:r>
      <w:r>
        <w:t>]</w:t>
      </w:r>
      <w:r w:rsidRPr="00B87768">
        <w:t xml:space="preserve">, estableixen en el seu article </w:t>
      </w:r>
      <w:r w:rsidRPr="00EA4F38">
        <w:t>XX</w:t>
      </w:r>
      <w:r w:rsidRPr="00B87768">
        <w:t xml:space="preserve"> que la presidència del </w:t>
      </w:r>
      <w:r w:rsidRPr="00EA4F38">
        <w:t xml:space="preserve">[Denominació de l’ens] </w:t>
      </w:r>
      <w:r w:rsidRPr="00B87768">
        <w:t xml:space="preserve">recau en la </w:t>
      </w:r>
      <w:r>
        <w:t xml:space="preserve">persona titular </w:t>
      </w:r>
      <w:r w:rsidRPr="00EA4F38">
        <w:t>de […]//que designi […]. El mateix article determina que correspon a la presidència exercir les facultats de representació de [Denominació de l’ens].</w:t>
      </w:r>
    </w:p>
    <w:p w14:paraId="5BC5D27A" w14:textId="77777777" w:rsidR="00A27CA9" w:rsidRPr="00B87768" w:rsidRDefault="00A27CA9" w:rsidP="00A27CA9"/>
    <w:p w14:paraId="4F287E4B" w14:textId="77777777" w:rsidR="00A27CA9" w:rsidRPr="00B87768" w:rsidRDefault="00A27CA9" w:rsidP="00A27CA9">
      <w:r w:rsidRPr="00B87768">
        <w:t>Les Lleis 39/2015, d’1 d’octubre, de procediment administratiu comú i 40/2015, d’1 d’octubre, de règim jurídic del sector públic han donat un impuls en la progressiva implantació de l’administració electrònica, obligant a determinats col·lectius a relacionar-se electrònicament amb les administracions públiques i a les pròpies administracions públiques i els seus organismes públics i entitats vinculades o dependents a relacionar-se entre sí a través de mitjans electrònics. Aquest fet exigeix als obligats disposar dels mecanismes electrònics d’identificació i signatura necessaris per fer e</w:t>
      </w:r>
      <w:r>
        <w:t>fectiva la relació electrònica.</w:t>
      </w:r>
    </w:p>
    <w:p w14:paraId="5F81D345" w14:textId="77777777" w:rsidR="00A27CA9" w:rsidRPr="00B87768" w:rsidRDefault="00A27CA9" w:rsidP="00A27CA9"/>
    <w:p w14:paraId="1292D79C" w14:textId="77777777" w:rsidR="00A27CA9" w:rsidRPr="00B87768" w:rsidRDefault="00A27CA9" w:rsidP="00A27CA9">
      <w:r w:rsidRPr="00B87768">
        <w:t xml:space="preserve">En l’àmbit de </w:t>
      </w:r>
      <w:r>
        <w:t>[</w:t>
      </w:r>
      <w:r w:rsidRPr="00EA4F38">
        <w:t>…</w:t>
      </w:r>
      <w:r>
        <w:t>]</w:t>
      </w:r>
      <w:r w:rsidRPr="00B87768">
        <w:t xml:space="preserve">, la implantació de l’administració electrònica i l’obligació de fer ús dels mitjans electrònics exigeix </w:t>
      </w:r>
      <w:r w:rsidRPr="00EA4F38">
        <w:t>a [Denominació de l’ens]</w:t>
      </w:r>
      <w:r w:rsidRPr="00B87768">
        <w:t xml:space="preserve"> disposar de certificats digitals de representació necessaris per a la realització dels diferents tràmits als quals</w:t>
      </w:r>
      <w:r>
        <w:t xml:space="preserve"> li obliga la normativa vigent.</w:t>
      </w:r>
    </w:p>
    <w:p w14:paraId="26663179" w14:textId="77777777" w:rsidR="00A27CA9" w:rsidRPr="00B87768" w:rsidRDefault="00A27CA9" w:rsidP="00A27CA9"/>
    <w:p w14:paraId="3984B278" w14:textId="77777777" w:rsidR="00A27CA9" w:rsidRPr="00B87768" w:rsidRDefault="00A27CA9" w:rsidP="00A27CA9">
      <w:r w:rsidRPr="00B87768">
        <w:t xml:space="preserve">Amb la voluntat de relacionar-se electrònicament amb les administracions responsables de </w:t>
      </w:r>
      <w:r>
        <w:t>[</w:t>
      </w:r>
      <w:r w:rsidRPr="00EA4F38">
        <w:t>…</w:t>
      </w:r>
      <w:r>
        <w:t>]</w:t>
      </w:r>
      <w:r w:rsidRPr="00B87768">
        <w:t xml:space="preserve">, i de fer operativa la realització de tràmits amb aquestes, esdevé necessari delegar la facultat de representació </w:t>
      </w:r>
      <w:r w:rsidRPr="00EA4F38">
        <w:t>de [Denominació de l’ens]</w:t>
      </w:r>
      <w:r w:rsidRPr="00B87768">
        <w:t xml:space="preserve"> en la persona responsable </w:t>
      </w:r>
      <w:r>
        <w:t>[</w:t>
      </w:r>
      <w:r w:rsidRPr="00EA4F38">
        <w:t>breu descripció del càrrec</w:t>
      </w:r>
      <w:r>
        <w:t>]</w:t>
      </w:r>
      <w:r w:rsidRPr="00B87768">
        <w:t xml:space="preserve"> per actuar en nom i representació de l’enti</w:t>
      </w:r>
      <w:r>
        <w:t>tat en aquests concrets àmbits.</w:t>
      </w:r>
    </w:p>
    <w:p w14:paraId="32BF7252" w14:textId="77777777" w:rsidR="00A27CA9" w:rsidRPr="00EA4F38" w:rsidRDefault="00A27CA9" w:rsidP="00A27CA9">
      <w:pPr>
        <w:shd w:val="clear" w:color="auto" w:fill="FFFFFF"/>
      </w:pPr>
    </w:p>
    <w:p w14:paraId="75918DA0" w14:textId="77777777" w:rsidR="00A27CA9" w:rsidRPr="00B87768" w:rsidRDefault="00A27CA9" w:rsidP="00A27CA9">
      <w:pPr>
        <w:shd w:val="clear" w:color="auto" w:fill="FFFFFF"/>
        <w:rPr>
          <w:rFonts w:eastAsia="Times New Roman"/>
          <w:lang w:eastAsia="ca-ES"/>
        </w:rPr>
      </w:pPr>
      <w:r w:rsidRPr="00EA4F38">
        <w:t xml:space="preserve">D’acord amb el que estableix l’article 8 de la Llei 26/2010, de 3 d’agost, de règim jurídic i procediment de les administracions públiques de Catalunya, i l’article 9 de la Llei 40/2015, d’1 d’octubre, que disposen que els òrgans de les diferents administracions públiques poden delegar l’exercici de les competències que tenen atribuïdes en altres </w:t>
      </w:r>
      <w:r w:rsidRPr="00E61A4B">
        <w:rPr>
          <w:rFonts w:eastAsia="Times New Roman" w:cs="Arial"/>
          <w:lang w:eastAsia="ca-ES"/>
        </w:rPr>
        <w:lastRenderedPageBreak/>
        <w:t>òrgans de la mateixa administració pública, encara que no en depenguin jeràrquicament,</w:t>
      </w:r>
      <w:r w:rsidRPr="00B87768">
        <w:rPr>
          <w:rFonts w:eastAsia="Times New Roman"/>
          <w:lang w:eastAsia="ca-ES"/>
        </w:rPr>
        <w:t xml:space="preserve"> o en els organismes i les entitats públiques vinculats o que en depenen.</w:t>
      </w:r>
    </w:p>
    <w:p w14:paraId="6BF32B28" w14:textId="77777777" w:rsidR="00A27CA9" w:rsidRPr="00B87768" w:rsidRDefault="00A27CA9" w:rsidP="00A27CA9">
      <w:pPr>
        <w:shd w:val="clear" w:color="auto" w:fill="FFFFFF"/>
        <w:rPr>
          <w:rFonts w:eastAsia="Times New Roman"/>
          <w:lang w:eastAsia="ca-ES"/>
        </w:rPr>
      </w:pPr>
    </w:p>
    <w:p w14:paraId="6ACB9D6E" w14:textId="77777777" w:rsidR="00A27CA9" w:rsidRPr="00EA4F38" w:rsidRDefault="00A27CA9" w:rsidP="00A27CA9">
      <w:pPr>
        <w:shd w:val="clear" w:color="auto" w:fill="FFFFFF"/>
        <w:rPr>
          <w:rFonts w:eastAsia="Times New Roman"/>
          <w:lang w:eastAsia="ca-ES"/>
        </w:rPr>
      </w:pPr>
      <w:r w:rsidRPr="00EA4F38">
        <w:rPr>
          <w:rFonts w:eastAsia="Times New Roman"/>
          <w:lang w:eastAsia="ca-ES"/>
        </w:rPr>
        <w:t>Resolc:</w:t>
      </w:r>
    </w:p>
    <w:p w14:paraId="20638790" w14:textId="77777777" w:rsidR="00A27CA9" w:rsidRPr="00EA4F38" w:rsidRDefault="00A27CA9" w:rsidP="00A27CA9">
      <w:pPr>
        <w:shd w:val="clear" w:color="auto" w:fill="FFFFFF"/>
        <w:rPr>
          <w:rFonts w:eastAsia="Times New Roman"/>
          <w:lang w:eastAsia="ca-ES"/>
        </w:rPr>
      </w:pPr>
    </w:p>
    <w:p w14:paraId="2E484C17" w14:textId="77777777" w:rsidR="00E80625" w:rsidRDefault="00E80625" w:rsidP="00A27CA9">
      <w:pPr>
        <w:pStyle w:val="Prrafodelista"/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contextualSpacing w:val="0"/>
        <w:rPr>
          <w:rFonts w:eastAsia="Times New Roman"/>
          <w:lang w:eastAsia="ca-ES"/>
        </w:rPr>
      </w:pPr>
      <w:r w:rsidRPr="00E80625">
        <w:rPr>
          <w:rFonts w:eastAsia="Times New Roman"/>
          <w:lang w:eastAsia="ca-ES"/>
        </w:rPr>
        <w:t>Delegar en el Sr. […], [descripció del càrrec], la facultat de representació general de l’entitat per a la realització de qualsevol actuació administrativa en nom de l'ens</w:t>
      </w:r>
    </w:p>
    <w:p w14:paraId="326E3939" w14:textId="05DA99BB" w:rsidR="00A27CA9" w:rsidRPr="00EA4F38" w:rsidRDefault="00A27CA9" w:rsidP="00A27CA9">
      <w:pPr>
        <w:pStyle w:val="Prrafodelista"/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contextualSpacing w:val="0"/>
        <w:rPr>
          <w:rFonts w:eastAsia="Times New Roman"/>
          <w:lang w:eastAsia="ca-ES"/>
        </w:rPr>
      </w:pPr>
      <w:r w:rsidRPr="00EA4F38">
        <w:rPr>
          <w:rFonts w:eastAsia="Times New Roman"/>
          <w:lang w:eastAsia="ca-ES"/>
        </w:rPr>
        <w:t xml:space="preserve">Ordenar la publicació d’aquesta Resolució en el </w:t>
      </w:r>
      <w:r w:rsidRPr="00EA4F38">
        <w:rPr>
          <w:rFonts w:eastAsia="Times New Roman"/>
          <w:i/>
          <w:lang w:eastAsia="ca-ES"/>
        </w:rPr>
        <w:t>[…]</w:t>
      </w:r>
      <w:r w:rsidRPr="00EA4F38">
        <w:rPr>
          <w:rFonts w:eastAsia="Times New Roman"/>
          <w:lang w:eastAsia="ca-ES"/>
        </w:rPr>
        <w:t>.</w:t>
      </w:r>
    </w:p>
    <w:p w14:paraId="499615CD" w14:textId="77777777" w:rsidR="00A27CA9" w:rsidRPr="00EA4F38" w:rsidRDefault="00A27CA9" w:rsidP="00A27CA9">
      <w:pPr>
        <w:pStyle w:val="Prrafodelista"/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contextualSpacing w:val="0"/>
        <w:rPr>
          <w:rFonts w:eastAsia="Times New Roman"/>
          <w:lang w:eastAsia="ca-ES"/>
        </w:rPr>
      </w:pPr>
      <w:r w:rsidRPr="00EA4F38">
        <w:rPr>
          <w:rFonts w:eastAsia="Times New Roman"/>
          <w:lang w:eastAsia="ca-ES"/>
        </w:rPr>
        <w:t>Aquesta Resolució produeix efectes a partir de […].</w:t>
      </w:r>
    </w:p>
    <w:p w14:paraId="1DCF2800" w14:textId="77777777" w:rsidR="00A27CA9" w:rsidRPr="00EA4F38" w:rsidRDefault="00A27CA9" w:rsidP="00A27CA9">
      <w:pPr>
        <w:shd w:val="clear" w:color="auto" w:fill="FFFFFF"/>
        <w:rPr>
          <w:rFonts w:eastAsia="Times New Roman"/>
          <w:lang w:eastAsia="ca-ES"/>
        </w:rPr>
      </w:pPr>
    </w:p>
    <w:p w14:paraId="2F3E4944" w14:textId="77777777" w:rsidR="00A27CA9" w:rsidRPr="00EA4F38" w:rsidRDefault="00A27CA9" w:rsidP="00A27CA9">
      <w:pPr>
        <w:shd w:val="clear" w:color="auto" w:fill="FFFFFF"/>
        <w:rPr>
          <w:rFonts w:eastAsia="Times New Roman"/>
          <w:lang w:eastAsia="ca-ES"/>
        </w:rPr>
      </w:pPr>
    </w:p>
    <w:p w14:paraId="038D7133" w14:textId="77777777" w:rsidR="00A27CA9" w:rsidRPr="00EA4F38" w:rsidRDefault="00A27CA9" w:rsidP="00A27CA9">
      <w:pPr>
        <w:shd w:val="clear" w:color="auto" w:fill="FFFFFF"/>
        <w:rPr>
          <w:rFonts w:eastAsia="Times New Roman"/>
          <w:lang w:eastAsia="ca-ES"/>
        </w:rPr>
      </w:pPr>
      <w:r w:rsidRPr="00EA4F38">
        <w:rPr>
          <w:rFonts w:eastAsia="Times New Roman"/>
          <w:lang w:eastAsia="ca-ES"/>
        </w:rPr>
        <w:t>Lloc, data</w:t>
      </w:r>
    </w:p>
    <w:p w14:paraId="643C6D8B" w14:textId="77777777" w:rsidR="00A27CA9" w:rsidRPr="00EA4F38" w:rsidRDefault="00A27CA9" w:rsidP="00A27CA9">
      <w:pPr>
        <w:shd w:val="clear" w:color="auto" w:fill="FFFFFF"/>
        <w:rPr>
          <w:rFonts w:eastAsia="Times New Roman"/>
          <w:lang w:eastAsia="ca-ES"/>
        </w:rPr>
      </w:pPr>
    </w:p>
    <w:p w14:paraId="7D435A4A" w14:textId="77777777" w:rsidR="00A27CA9" w:rsidRPr="00EA4F38" w:rsidRDefault="00A27CA9" w:rsidP="00A27CA9">
      <w:pPr>
        <w:shd w:val="clear" w:color="auto" w:fill="FFFFFF"/>
        <w:rPr>
          <w:rFonts w:eastAsia="Times New Roman"/>
          <w:lang w:eastAsia="ca-ES"/>
        </w:rPr>
      </w:pPr>
    </w:p>
    <w:p w14:paraId="1BEBBF32" w14:textId="77777777" w:rsidR="00A27CA9" w:rsidRPr="00EA4F38" w:rsidRDefault="00A27CA9" w:rsidP="00A27CA9">
      <w:pPr>
        <w:shd w:val="clear" w:color="auto" w:fill="FFFFFF"/>
        <w:rPr>
          <w:rFonts w:eastAsia="Times New Roman"/>
          <w:lang w:eastAsia="ca-ES"/>
        </w:rPr>
      </w:pPr>
    </w:p>
    <w:p w14:paraId="3E12B3CF" w14:textId="77777777" w:rsidR="00A27CA9" w:rsidRPr="00EA4F38" w:rsidRDefault="00A27CA9" w:rsidP="00A27CA9">
      <w:pPr>
        <w:shd w:val="clear" w:color="auto" w:fill="FFFFFF"/>
        <w:rPr>
          <w:rFonts w:eastAsia="Times New Roman"/>
          <w:lang w:eastAsia="ca-ES"/>
        </w:rPr>
      </w:pPr>
    </w:p>
    <w:p w14:paraId="6E88F373" w14:textId="77777777" w:rsidR="00A27CA9" w:rsidRPr="00EA4F38" w:rsidRDefault="00A27CA9" w:rsidP="00A27CA9">
      <w:pPr>
        <w:shd w:val="clear" w:color="auto" w:fill="FFFFFF"/>
        <w:rPr>
          <w:rFonts w:eastAsia="Times New Roman"/>
          <w:lang w:eastAsia="ca-ES"/>
        </w:rPr>
      </w:pPr>
    </w:p>
    <w:p w14:paraId="16F06828" w14:textId="77777777" w:rsidR="00A27CA9" w:rsidRPr="00EA4F38" w:rsidRDefault="00A27CA9" w:rsidP="00A27CA9">
      <w:pPr>
        <w:shd w:val="clear" w:color="auto" w:fill="FFFFFF"/>
        <w:rPr>
          <w:rFonts w:eastAsia="Times New Roman"/>
          <w:lang w:eastAsia="ca-ES"/>
        </w:rPr>
      </w:pPr>
      <w:r w:rsidRPr="00EA4F38">
        <w:rPr>
          <w:rFonts w:eastAsia="Times New Roman"/>
          <w:lang w:eastAsia="ca-ES"/>
        </w:rPr>
        <w:t>Nom i Cognoms</w:t>
      </w:r>
    </w:p>
    <w:p w14:paraId="1FD8973B" w14:textId="77777777" w:rsidR="00A27CA9" w:rsidRPr="00B87768" w:rsidRDefault="00A27CA9" w:rsidP="00A27CA9">
      <w:pPr>
        <w:shd w:val="clear" w:color="auto" w:fill="FFFFFF"/>
        <w:rPr>
          <w:rFonts w:eastAsia="Times New Roman"/>
          <w:lang w:eastAsia="ca-ES"/>
        </w:rPr>
      </w:pPr>
      <w:r w:rsidRPr="00EA4F38">
        <w:rPr>
          <w:rFonts w:eastAsia="Times New Roman"/>
          <w:lang w:eastAsia="ca-ES"/>
        </w:rPr>
        <w:t>Càrrec</w:t>
      </w:r>
    </w:p>
    <w:p w14:paraId="189F80C7" w14:textId="77777777" w:rsidR="00115495" w:rsidRDefault="00115495"/>
    <w:sectPr w:rsidR="001154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42484"/>
    <w:multiLevelType w:val="hybridMultilevel"/>
    <w:tmpl w:val="681A44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92798"/>
    <w:multiLevelType w:val="hybridMultilevel"/>
    <w:tmpl w:val="F5A8C07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657261">
    <w:abstractNumId w:val="0"/>
  </w:num>
  <w:num w:numId="2" w16cid:durableId="494682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3F"/>
    <w:rsid w:val="00115495"/>
    <w:rsid w:val="001B633F"/>
    <w:rsid w:val="006C0437"/>
    <w:rsid w:val="00A27CA9"/>
    <w:rsid w:val="00B573F6"/>
    <w:rsid w:val="00DD023C"/>
    <w:rsid w:val="00E31C2A"/>
    <w:rsid w:val="00E8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8596"/>
  <w15:chartTrackingRefBased/>
  <w15:docId w15:val="{880AC913-B3E1-41C1-B578-E9F874B5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CA9"/>
    <w:pPr>
      <w:spacing w:after="0" w:line="360" w:lineRule="auto"/>
      <w:jc w:val="both"/>
    </w:pPr>
    <w:rPr>
      <w:rFonts w:ascii="Arial" w:hAnsi="Arial"/>
      <w:kern w:val="0"/>
      <w:sz w:val="22"/>
      <w:szCs w:val="22"/>
      <w:lang w:val="ca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B6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6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6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6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6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63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63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63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63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6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6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6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63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63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63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63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63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6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6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6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6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6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6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6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63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63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6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63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63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048dc87-43f0-4100-9acb-ae1971c79395}" enabled="0" method="" siteId="{3048dc87-43f0-4100-9acb-ae1971c793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 Mir Fontelles</dc:creator>
  <cp:keywords/>
  <dc:description/>
  <cp:lastModifiedBy>Julia Nieto Romera</cp:lastModifiedBy>
  <cp:revision>3</cp:revision>
  <dcterms:created xsi:type="dcterms:W3CDTF">2025-08-26T08:45:00Z</dcterms:created>
  <dcterms:modified xsi:type="dcterms:W3CDTF">2025-08-26T08:53:00Z</dcterms:modified>
</cp:coreProperties>
</file>